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3A" w:rsidRPr="00131BDC" w:rsidRDefault="00487B3A" w:rsidP="001267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BDC">
        <w:rPr>
          <w:rFonts w:ascii="Times New Roman" w:hAnsi="Times New Roman" w:cs="Times New Roman"/>
          <w:sz w:val="24"/>
          <w:szCs w:val="24"/>
        </w:rPr>
        <w:t xml:space="preserve">Temeljem članka 5., 20. i 21. Pravilnika o kriterijima za određivanje namjene pojedinog dijela luke otvorene za javni promet županijskog i lokalnog značaja, način plaćanja veza, uvjete korištenja te određivanje maksimalne visine naknade i raspodjele prihoda ( «Narodne novine» br. 94/07, 79/08, 114/12 i 47/13 ), Županijska lučka </w:t>
      </w:r>
      <w:r w:rsidR="0012676D" w:rsidRPr="00131BDC">
        <w:rPr>
          <w:rFonts w:ascii="Times New Roman" w:hAnsi="Times New Roman" w:cs="Times New Roman"/>
          <w:sz w:val="24"/>
          <w:szCs w:val="24"/>
        </w:rPr>
        <w:t>uprava – ZADAR objavljuje javni</w:t>
      </w:r>
    </w:p>
    <w:p w:rsidR="00487B3A" w:rsidRPr="00131BDC" w:rsidRDefault="00487B3A" w:rsidP="001267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7B3A" w:rsidRPr="00131BDC" w:rsidRDefault="0012676D" w:rsidP="00131BD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BDC">
        <w:rPr>
          <w:rFonts w:ascii="Times New Roman" w:hAnsi="Times New Roman" w:cs="Times New Roman"/>
          <w:b/>
          <w:sz w:val="24"/>
          <w:szCs w:val="24"/>
        </w:rPr>
        <w:t>POZIV NA DOSTAVU ZAHTJEVA ZA DODJELU KOMUNALNOG VEZA</w:t>
      </w:r>
      <w:bookmarkStart w:id="0" w:name="_GoBack"/>
      <w:bookmarkEnd w:id="0"/>
    </w:p>
    <w:p w:rsidR="00487B3A" w:rsidRPr="00131BDC" w:rsidRDefault="00487B3A" w:rsidP="001267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7B3A" w:rsidRPr="00131BDC" w:rsidRDefault="00487B3A" w:rsidP="0012676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1BDC">
        <w:rPr>
          <w:rFonts w:ascii="Times New Roman" w:hAnsi="Times New Roman" w:cs="Times New Roman"/>
          <w:sz w:val="24"/>
          <w:szCs w:val="24"/>
        </w:rPr>
        <w:t>Pozivaju se svi građani zain</w:t>
      </w:r>
      <w:r w:rsidR="0012676D" w:rsidRPr="00131BDC">
        <w:rPr>
          <w:rFonts w:ascii="Times New Roman" w:hAnsi="Times New Roman" w:cs="Times New Roman"/>
          <w:sz w:val="24"/>
          <w:szCs w:val="24"/>
        </w:rPr>
        <w:t>teresirani za vez brodica u luci</w:t>
      </w:r>
      <w:r w:rsidRPr="00131BDC">
        <w:rPr>
          <w:rFonts w:ascii="Times New Roman" w:hAnsi="Times New Roman" w:cs="Times New Roman"/>
          <w:sz w:val="24"/>
          <w:szCs w:val="24"/>
        </w:rPr>
        <w:t xml:space="preserve"> otvoren</w:t>
      </w:r>
      <w:r w:rsidR="0012676D" w:rsidRPr="00131BDC">
        <w:rPr>
          <w:rFonts w:ascii="Times New Roman" w:hAnsi="Times New Roman" w:cs="Times New Roman"/>
          <w:sz w:val="24"/>
          <w:szCs w:val="24"/>
        </w:rPr>
        <w:t>oj</w:t>
      </w:r>
      <w:r w:rsidRPr="00131BDC">
        <w:rPr>
          <w:rFonts w:ascii="Times New Roman" w:hAnsi="Times New Roman" w:cs="Times New Roman"/>
          <w:sz w:val="24"/>
          <w:szCs w:val="24"/>
        </w:rPr>
        <w:t xml:space="preserve"> za javni promet lokalnog značaja:</w:t>
      </w:r>
    </w:p>
    <w:p w:rsidR="00487B3A" w:rsidRPr="00131BDC" w:rsidRDefault="00B204B7" w:rsidP="0012676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BDC">
        <w:rPr>
          <w:rFonts w:ascii="Times New Roman" w:hAnsi="Times New Roman" w:cs="Times New Roman"/>
          <w:b/>
          <w:sz w:val="24"/>
          <w:szCs w:val="24"/>
        </w:rPr>
        <w:t>PAG</w:t>
      </w:r>
      <w:r w:rsidR="0012676D" w:rsidRPr="00131BDC">
        <w:rPr>
          <w:rFonts w:ascii="Times New Roman" w:hAnsi="Times New Roman" w:cs="Times New Roman"/>
          <w:b/>
          <w:sz w:val="24"/>
          <w:szCs w:val="24"/>
        </w:rPr>
        <w:t>, ZADARSKA ŽUPANIJA</w:t>
      </w:r>
    </w:p>
    <w:p w:rsidR="00487B3A" w:rsidRPr="00131BDC" w:rsidRDefault="00487B3A" w:rsidP="001267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BDC">
        <w:rPr>
          <w:rFonts w:ascii="Times New Roman" w:hAnsi="Times New Roman" w:cs="Times New Roman"/>
          <w:sz w:val="24"/>
          <w:szCs w:val="24"/>
        </w:rPr>
        <w:t>da dostave zahtjeve za dodjelu komunalnog veza u roku 30 dana od dana objave ovog poziva u lokalnim novinama, na oglasnim pločama u mjestima u kojima se nalaze luke, te na internet stranicama Županijske lučke uprave Zadar.</w:t>
      </w:r>
    </w:p>
    <w:p w:rsidR="00487B3A" w:rsidRPr="00131BDC" w:rsidRDefault="00487B3A" w:rsidP="001267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7B3A" w:rsidRPr="00131BDC" w:rsidRDefault="00487B3A" w:rsidP="001267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BDC">
        <w:rPr>
          <w:rFonts w:ascii="Times New Roman" w:hAnsi="Times New Roman" w:cs="Times New Roman"/>
          <w:sz w:val="24"/>
          <w:szCs w:val="24"/>
        </w:rPr>
        <w:t>Uz zahtjev je potrebno priložiti:</w:t>
      </w:r>
    </w:p>
    <w:p w:rsidR="00487B3A" w:rsidRPr="00131BDC" w:rsidRDefault="00487B3A" w:rsidP="001267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BDC">
        <w:rPr>
          <w:rFonts w:ascii="Times New Roman" w:hAnsi="Times New Roman" w:cs="Times New Roman"/>
          <w:sz w:val="24"/>
          <w:szCs w:val="24"/>
        </w:rPr>
        <w:t>-</w:t>
      </w:r>
      <w:r w:rsidRPr="00131BDC">
        <w:rPr>
          <w:rFonts w:ascii="Times New Roman" w:hAnsi="Times New Roman" w:cs="Times New Roman"/>
          <w:sz w:val="24"/>
          <w:szCs w:val="24"/>
        </w:rPr>
        <w:tab/>
        <w:t>Preslik važeće plovidbene dozvole (</w:t>
      </w:r>
      <w:proofErr w:type="spellStart"/>
      <w:r w:rsidRPr="00131BDC">
        <w:rPr>
          <w:rFonts w:ascii="Times New Roman" w:hAnsi="Times New Roman" w:cs="Times New Roman"/>
          <w:sz w:val="24"/>
          <w:szCs w:val="24"/>
        </w:rPr>
        <w:t>preslik</w:t>
      </w:r>
      <w:proofErr w:type="spellEnd"/>
      <w:r w:rsidRPr="00131BDC">
        <w:rPr>
          <w:rFonts w:ascii="Times New Roman" w:hAnsi="Times New Roman" w:cs="Times New Roman"/>
          <w:sz w:val="24"/>
          <w:szCs w:val="24"/>
        </w:rPr>
        <w:t xml:space="preserve"> ob</w:t>
      </w:r>
      <w:r w:rsidR="0012676D" w:rsidRPr="00131BDC">
        <w:rPr>
          <w:rFonts w:ascii="Times New Roman" w:hAnsi="Times New Roman" w:cs="Times New Roman"/>
          <w:sz w:val="24"/>
          <w:szCs w:val="24"/>
        </w:rPr>
        <w:t>j</w:t>
      </w:r>
      <w:r w:rsidRPr="00131BDC">
        <w:rPr>
          <w:rFonts w:ascii="Times New Roman" w:hAnsi="Times New Roman" w:cs="Times New Roman"/>
          <w:sz w:val="24"/>
          <w:szCs w:val="24"/>
        </w:rPr>
        <w:t>e strane- PDF dokument)</w:t>
      </w:r>
    </w:p>
    <w:p w:rsidR="00487B3A" w:rsidRPr="00131BDC" w:rsidRDefault="00487B3A" w:rsidP="001267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BDC">
        <w:rPr>
          <w:rFonts w:ascii="Times New Roman" w:hAnsi="Times New Roman" w:cs="Times New Roman"/>
          <w:sz w:val="24"/>
          <w:szCs w:val="24"/>
        </w:rPr>
        <w:t>-</w:t>
      </w:r>
      <w:r w:rsidRPr="00131BDC">
        <w:rPr>
          <w:rFonts w:ascii="Times New Roman" w:hAnsi="Times New Roman" w:cs="Times New Roman"/>
          <w:sz w:val="24"/>
          <w:szCs w:val="24"/>
        </w:rPr>
        <w:tab/>
        <w:t>Preslik važeće osobne iskaznice (</w:t>
      </w:r>
      <w:proofErr w:type="spellStart"/>
      <w:r w:rsidRPr="00131BDC">
        <w:rPr>
          <w:rFonts w:ascii="Times New Roman" w:hAnsi="Times New Roman" w:cs="Times New Roman"/>
          <w:sz w:val="24"/>
          <w:szCs w:val="24"/>
        </w:rPr>
        <w:t>preslik</w:t>
      </w:r>
      <w:proofErr w:type="spellEnd"/>
      <w:r w:rsidRPr="00131BDC">
        <w:rPr>
          <w:rFonts w:ascii="Times New Roman" w:hAnsi="Times New Roman" w:cs="Times New Roman"/>
          <w:sz w:val="24"/>
          <w:szCs w:val="24"/>
        </w:rPr>
        <w:t xml:space="preserve"> ob</w:t>
      </w:r>
      <w:r w:rsidR="0012676D" w:rsidRPr="00131BDC">
        <w:rPr>
          <w:rFonts w:ascii="Times New Roman" w:hAnsi="Times New Roman" w:cs="Times New Roman"/>
          <w:sz w:val="24"/>
          <w:szCs w:val="24"/>
        </w:rPr>
        <w:t>j</w:t>
      </w:r>
      <w:r w:rsidRPr="00131BDC">
        <w:rPr>
          <w:rFonts w:ascii="Times New Roman" w:hAnsi="Times New Roman" w:cs="Times New Roman"/>
          <w:sz w:val="24"/>
          <w:szCs w:val="24"/>
        </w:rPr>
        <w:t>e strane- PDF dokument)</w:t>
      </w:r>
    </w:p>
    <w:p w:rsidR="00487B3A" w:rsidRPr="00131BDC" w:rsidRDefault="00487B3A" w:rsidP="001267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BDC">
        <w:rPr>
          <w:rFonts w:ascii="Times New Roman" w:hAnsi="Times New Roman" w:cs="Times New Roman"/>
          <w:sz w:val="24"/>
          <w:szCs w:val="24"/>
        </w:rPr>
        <w:t>-</w:t>
      </w:r>
      <w:r w:rsidRPr="00131BDC">
        <w:rPr>
          <w:rFonts w:ascii="Times New Roman" w:hAnsi="Times New Roman" w:cs="Times New Roman"/>
          <w:sz w:val="24"/>
          <w:szCs w:val="24"/>
        </w:rPr>
        <w:tab/>
        <w:t>Kontakt broj telefona</w:t>
      </w:r>
    </w:p>
    <w:p w:rsidR="00487B3A" w:rsidRPr="00131BDC" w:rsidRDefault="00487B3A" w:rsidP="001267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BDC">
        <w:rPr>
          <w:rFonts w:ascii="Times New Roman" w:hAnsi="Times New Roman" w:cs="Times New Roman"/>
          <w:sz w:val="24"/>
          <w:szCs w:val="24"/>
        </w:rPr>
        <w:t>-</w:t>
      </w:r>
      <w:r w:rsidRPr="00131BDC">
        <w:rPr>
          <w:rFonts w:ascii="Times New Roman" w:hAnsi="Times New Roman" w:cs="Times New Roman"/>
          <w:sz w:val="24"/>
          <w:szCs w:val="24"/>
        </w:rPr>
        <w:tab/>
        <w:t>Navod da li je brodica u luci za koju se podnosi zahtjev prethodno koristila vez, koliko dugo, te na kojem broju veza</w:t>
      </w:r>
    </w:p>
    <w:p w:rsidR="00487B3A" w:rsidRPr="00131BDC" w:rsidRDefault="00487B3A" w:rsidP="001267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D7321" w:rsidRPr="00131BDC" w:rsidRDefault="00487B3A" w:rsidP="001267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BDC">
        <w:rPr>
          <w:rFonts w:ascii="Times New Roman" w:hAnsi="Times New Roman" w:cs="Times New Roman"/>
          <w:sz w:val="24"/>
          <w:szCs w:val="24"/>
        </w:rPr>
        <w:t xml:space="preserve">Nakon što svi zahtjevi budu obrađeni ŽLU – Zadar odredit će poziciju veza za svaki pojedini brod ili brodicu vodeći računa o mogućnosti što sigurnijeg obavljanja manevra, te nakon toga pozivati zainteresirane na potpis ugovora. Adresa za predaju zahtjeva: ŽUPANIJSKA LUČKA UPRAVA ZADAR Liburnska obala 6/5 23000 ZADAR ili e-mailom na info@cpa-zadar.hr Klasa:342-21/18-60/01 Urbroj:2198-01-87/6-18-1 Zadar, </w:t>
      </w:r>
      <w:r w:rsidR="00B204B7" w:rsidRPr="00131BDC">
        <w:rPr>
          <w:rFonts w:ascii="Times New Roman" w:hAnsi="Times New Roman" w:cs="Times New Roman"/>
          <w:sz w:val="24"/>
          <w:szCs w:val="24"/>
        </w:rPr>
        <w:t>6. svibnja</w:t>
      </w:r>
      <w:r w:rsidRPr="00131BDC">
        <w:rPr>
          <w:rFonts w:ascii="Times New Roman" w:hAnsi="Times New Roman" w:cs="Times New Roman"/>
          <w:sz w:val="24"/>
          <w:szCs w:val="24"/>
        </w:rPr>
        <w:t xml:space="preserve"> 2019. godine</w:t>
      </w:r>
    </w:p>
    <w:sectPr w:rsidR="00AD7321" w:rsidRPr="00131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3A"/>
    <w:rsid w:val="0012676D"/>
    <w:rsid w:val="00131BDC"/>
    <w:rsid w:val="00170AD6"/>
    <w:rsid w:val="001C2E78"/>
    <w:rsid w:val="00296F5B"/>
    <w:rsid w:val="00447A22"/>
    <w:rsid w:val="00487B3A"/>
    <w:rsid w:val="00606443"/>
    <w:rsid w:val="00B204B7"/>
    <w:rsid w:val="00B474F3"/>
    <w:rsid w:val="00C8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9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F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9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radni</dc:creator>
  <cp:keywords/>
  <dc:description/>
  <cp:lastModifiedBy>Nada</cp:lastModifiedBy>
  <cp:revision>4</cp:revision>
  <cp:lastPrinted>2019-05-08T12:15:00Z</cp:lastPrinted>
  <dcterms:created xsi:type="dcterms:W3CDTF">2019-05-08T10:52:00Z</dcterms:created>
  <dcterms:modified xsi:type="dcterms:W3CDTF">2019-05-08T12:15:00Z</dcterms:modified>
</cp:coreProperties>
</file>